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83CAD" w14:textId="77777777" w:rsidR="008A4CB6" w:rsidRDefault="008A4CB6" w:rsidP="008A4CB6">
      <w:pPr>
        <w:jc w:val="both"/>
        <w:rPr>
          <w:rFonts w:asciiTheme="majorHAnsi" w:hAnsiTheme="majorHAnsi" w:cstheme="majorHAnsi"/>
        </w:rPr>
      </w:pPr>
    </w:p>
    <w:p w14:paraId="4FB373C5" w14:textId="1A8A6318" w:rsidR="008A4CB6" w:rsidRPr="00603E6E" w:rsidRDefault="008A4CB6" w:rsidP="008A4CB6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14:paraId="326D30BF" w14:textId="77777777" w:rsidR="008A4CB6" w:rsidRPr="00603E6E" w:rsidRDefault="008A4CB6" w:rsidP="008A4CB6">
      <w:pPr>
        <w:jc w:val="both"/>
        <w:rPr>
          <w:rFonts w:asciiTheme="majorHAnsi" w:hAnsiTheme="majorHAnsi" w:cstheme="majorHAnsi"/>
        </w:rPr>
      </w:pPr>
    </w:p>
    <w:p w14:paraId="21F3E39C" w14:textId="77777777" w:rsidR="008A4CB6" w:rsidRPr="00603E6E" w:rsidRDefault="008A4CB6" w:rsidP="008A4CB6">
      <w:pPr>
        <w:jc w:val="both"/>
        <w:rPr>
          <w:rFonts w:asciiTheme="majorHAnsi" w:hAnsiTheme="majorHAnsi" w:cstheme="majorHAnsi"/>
        </w:rPr>
      </w:pPr>
    </w:p>
    <w:p w14:paraId="246F9172" w14:textId="77777777" w:rsidR="008A4CB6" w:rsidRPr="00603E6E" w:rsidRDefault="008A4CB6" w:rsidP="008A4CB6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14:paraId="672B779C" w14:textId="77777777" w:rsidR="008A4CB6" w:rsidRPr="00603E6E" w:rsidRDefault="008A4CB6" w:rsidP="008A4CB6">
      <w:pPr>
        <w:jc w:val="both"/>
        <w:rPr>
          <w:rFonts w:asciiTheme="majorHAnsi" w:hAnsiTheme="majorHAnsi" w:cstheme="majorHAnsi"/>
        </w:rPr>
      </w:pPr>
    </w:p>
    <w:p w14:paraId="09989A87" w14:textId="77777777" w:rsidR="008A4CB6" w:rsidRPr="00603E6E" w:rsidRDefault="008A4CB6" w:rsidP="008A4CB6">
      <w:pPr>
        <w:jc w:val="both"/>
        <w:rPr>
          <w:rFonts w:asciiTheme="majorHAnsi" w:hAnsiTheme="majorHAnsi" w:cstheme="majorHAnsi"/>
        </w:rPr>
      </w:pPr>
    </w:p>
    <w:p w14:paraId="3E6CF460" w14:textId="77777777" w:rsidR="008A4CB6" w:rsidRPr="00603E6E" w:rsidRDefault="008A4CB6" w:rsidP="008A4CB6">
      <w:pPr>
        <w:jc w:val="both"/>
        <w:rPr>
          <w:rFonts w:asciiTheme="majorHAnsi" w:hAnsiTheme="majorHAnsi" w:cstheme="majorHAnsi"/>
        </w:rPr>
      </w:pPr>
    </w:p>
    <w:p w14:paraId="74E7DDB7" w14:textId="77777777" w:rsidR="008A4CB6" w:rsidRPr="00603E6E" w:rsidRDefault="008A4CB6" w:rsidP="008A4CB6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14:paraId="7E31A352" w14:textId="77777777" w:rsidR="008A4CB6" w:rsidRPr="00603E6E" w:rsidRDefault="008A4CB6" w:rsidP="008A4CB6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14:paraId="51538C14" w14:textId="77777777" w:rsidR="008A4CB6" w:rsidRPr="00603E6E" w:rsidRDefault="008A4CB6" w:rsidP="008A4CB6">
      <w:pPr>
        <w:jc w:val="both"/>
        <w:rPr>
          <w:rFonts w:asciiTheme="majorHAnsi" w:hAnsiTheme="majorHAnsi" w:cstheme="majorHAnsi"/>
        </w:rPr>
      </w:pPr>
    </w:p>
    <w:p w14:paraId="0D31CEE2" w14:textId="77777777" w:rsidR="008A4CB6" w:rsidRPr="00603E6E" w:rsidRDefault="008A4CB6" w:rsidP="008A4CB6">
      <w:pPr>
        <w:jc w:val="both"/>
        <w:rPr>
          <w:rFonts w:asciiTheme="majorHAnsi" w:hAnsiTheme="majorHAnsi" w:cstheme="majorHAnsi"/>
        </w:rPr>
      </w:pPr>
    </w:p>
    <w:p w14:paraId="4ADA71FE" w14:textId="77777777" w:rsidR="008A4CB6" w:rsidRPr="00603E6E" w:rsidRDefault="008A4CB6" w:rsidP="008A4CB6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14:paraId="3953F876" w14:textId="77777777" w:rsidR="008A4CB6" w:rsidRDefault="008A4CB6" w:rsidP="008A4CB6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6604429C" w14:textId="77777777" w:rsidR="00447224" w:rsidRPr="00603E6E" w:rsidRDefault="00447224" w:rsidP="008A4CB6">
      <w:pPr>
        <w:spacing w:before="120" w:after="120"/>
        <w:jc w:val="both"/>
        <w:rPr>
          <w:rFonts w:asciiTheme="majorHAnsi" w:hAnsiTheme="majorHAnsi" w:cstheme="majorHAnsi"/>
        </w:rPr>
      </w:pPr>
    </w:p>
    <w:p w14:paraId="656FA2E1" w14:textId="77777777" w:rsidR="008A4CB6" w:rsidRPr="00603E6E" w:rsidRDefault="008A4CB6" w:rsidP="008A4CB6">
      <w:pPr>
        <w:jc w:val="both"/>
        <w:rPr>
          <w:rFonts w:asciiTheme="majorHAnsi" w:hAnsiTheme="majorHAnsi" w:cstheme="majorHAnsi"/>
        </w:rPr>
      </w:pPr>
    </w:p>
    <w:p w14:paraId="06C86DAE" w14:textId="77777777" w:rsidR="008A4CB6" w:rsidRPr="00603E6E" w:rsidRDefault="008A4CB6" w:rsidP="008A4CB6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 Pr</w:t>
      </w:r>
      <w:r>
        <w:rPr>
          <w:rFonts w:asciiTheme="majorHAnsi" w:hAnsiTheme="majorHAnsi" w:cstheme="majorHAnsi"/>
        </w:rPr>
        <w:t>ešove</w:t>
      </w:r>
      <w:r w:rsidRPr="00603E6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.........................</w:t>
      </w:r>
    </w:p>
    <w:p w14:paraId="52245AD1" w14:textId="77777777" w:rsidR="008A4CB6" w:rsidRPr="00603E6E" w:rsidRDefault="008A4CB6" w:rsidP="008A4CB6">
      <w:pPr>
        <w:jc w:val="both"/>
        <w:rPr>
          <w:rFonts w:asciiTheme="majorHAnsi" w:hAnsiTheme="majorHAnsi" w:cstheme="majorHAnsi"/>
        </w:rPr>
      </w:pPr>
    </w:p>
    <w:p w14:paraId="57BCDD04" w14:textId="77777777" w:rsidR="008A4CB6" w:rsidRPr="00603E6E" w:rsidRDefault="008A4CB6" w:rsidP="008A4CB6">
      <w:pPr>
        <w:jc w:val="both"/>
        <w:rPr>
          <w:rFonts w:asciiTheme="majorHAnsi" w:hAnsiTheme="majorHAnsi" w:cstheme="majorHAnsi"/>
        </w:rPr>
      </w:pPr>
    </w:p>
    <w:p w14:paraId="0377BB2C" w14:textId="77777777" w:rsidR="008A4CB6" w:rsidRPr="00603E6E" w:rsidRDefault="008A4CB6" w:rsidP="008A4CB6">
      <w:pPr>
        <w:jc w:val="both"/>
        <w:rPr>
          <w:rFonts w:asciiTheme="majorHAnsi" w:hAnsiTheme="majorHAnsi" w:cstheme="majorHAnsi"/>
        </w:rPr>
      </w:pPr>
    </w:p>
    <w:p w14:paraId="23543CDC" w14:textId="77777777" w:rsidR="008A4CB6" w:rsidRPr="00603E6E" w:rsidRDefault="008A4CB6" w:rsidP="008A4CB6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14:paraId="71AF8E66" w14:textId="77777777" w:rsidR="008A4CB6" w:rsidRPr="00603E6E" w:rsidRDefault="008A4CB6" w:rsidP="008A4CB6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p w14:paraId="7906B9C1" w14:textId="324D3CA5" w:rsidR="005A7D79" w:rsidRPr="00603E6E" w:rsidRDefault="005A7D79" w:rsidP="008A4CB6">
      <w:pPr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AA866E5" wp14:editId="29804CD0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5B323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" strokeweight=".5pt">
                <w10:wrap type="topAndBottom" anchorx="page"/>
              </v:line>
            </w:pict>
          </mc:Fallback>
        </mc:AlternateContent>
      </w:r>
    </w:p>
    <w:sectPr w:rsidR="005A7D79" w:rsidRPr="00603E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74508" w14:textId="77777777" w:rsidR="00E15465" w:rsidRDefault="00E15465" w:rsidP="005A7D79">
      <w:r>
        <w:separator/>
      </w:r>
    </w:p>
  </w:endnote>
  <w:endnote w:type="continuationSeparator" w:id="0">
    <w:p w14:paraId="0AB9BBDF" w14:textId="77777777" w:rsidR="00E15465" w:rsidRDefault="00E15465" w:rsidP="005A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E3435B" w14:textId="77777777" w:rsidR="00E15465" w:rsidRDefault="00E15465" w:rsidP="005A7D79">
      <w:r>
        <w:separator/>
      </w:r>
    </w:p>
  </w:footnote>
  <w:footnote w:type="continuationSeparator" w:id="0">
    <w:p w14:paraId="066F4792" w14:textId="77777777" w:rsidR="00E15465" w:rsidRDefault="00E15465" w:rsidP="005A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51CC0" w14:textId="1A024500" w:rsidR="005A7D79" w:rsidRDefault="005A7D79" w:rsidP="005A7D79">
    <w:pPr>
      <w:pStyle w:val="Hlavika"/>
      <w:jc w:val="center"/>
    </w:pPr>
    <w:r>
      <w:t xml:space="preserve">Materská škola </w:t>
    </w:r>
    <w:r w:rsidR="00447224">
      <w:t xml:space="preserve">profesorky Márie Podhájeckej, </w:t>
    </w:r>
    <w:r>
      <w:t xml:space="preserve">Bajkalská 31, </w:t>
    </w:r>
    <w:r w:rsidR="00447224">
      <w:t xml:space="preserve">080 01 </w:t>
    </w:r>
    <w:r>
      <w:t>Prešov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4E"/>
    <w:rsid w:val="000618BE"/>
    <w:rsid w:val="00447224"/>
    <w:rsid w:val="00512067"/>
    <w:rsid w:val="005A7D79"/>
    <w:rsid w:val="008A4CB6"/>
    <w:rsid w:val="00B11F4E"/>
    <w:rsid w:val="00B83273"/>
    <w:rsid w:val="00E1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A18A"/>
  <w15:chartTrackingRefBased/>
  <w15:docId w15:val="{14828902-434A-4693-A489-4152E538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A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7D7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7D7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5A7D79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5A7D7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A7D79"/>
    <w:rPr>
      <w:rFonts w:ascii="Calibri" w:eastAsia="Calibri" w:hAnsi="Calibri" w:cs="Calibri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A7D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7D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7D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7D7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Diana Nezbedová</cp:lastModifiedBy>
  <cp:revision>4</cp:revision>
  <dcterms:created xsi:type="dcterms:W3CDTF">2023-05-04T08:48:00Z</dcterms:created>
  <dcterms:modified xsi:type="dcterms:W3CDTF">2024-04-19T11:29:00Z</dcterms:modified>
</cp:coreProperties>
</file>